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535"/>
      </w:tblGrid>
      <w:tr w:rsidR="00A33416" w:rsidTr="00A33416">
        <w:tc>
          <w:tcPr>
            <w:tcW w:w="10535" w:type="dxa"/>
          </w:tcPr>
          <w:p w:rsidR="00A33416" w:rsidRDefault="00A33416" w:rsidP="00A33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Фирменный бланк предприятия</w:t>
            </w:r>
          </w:p>
        </w:tc>
      </w:tr>
    </w:tbl>
    <w:p w:rsidR="00F61C57" w:rsidRDefault="00F61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C57" w:rsidRDefault="007E2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ПРОВЕДЕНИЕ АТТЕСТАЦИИ СВАРЩИКА</w:t>
      </w:r>
    </w:p>
    <w:p w:rsidR="00F61C57" w:rsidRDefault="00F61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C57" w:rsidRDefault="007E2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№ 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Дата _____________________ г.</w:t>
      </w:r>
    </w:p>
    <w:p w:rsidR="00F61C57" w:rsidRPr="00A33416" w:rsidRDefault="00A33416" w:rsidP="00A33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A33416">
        <w:rPr>
          <w:rFonts w:ascii="Times New Roman" w:hAnsi="Times New Roman" w:cs="Times New Roman"/>
          <w:i/>
          <w:sz w:val="18"/>
          <w:szCs w:val="24"/>
        </w:rPr>
        <w:t>(заполняется аттестационным центром)</w:t>
      </w:r>
    </w:p>
    <w:p w:rsidR="00A33416" w:rsidRDefault="007E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61C57" w:rsidRDefault="007E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Общие сведения о </w:t>
      </w:r>
      <w:r w:rsidR="00A33416">
        <w:rPr>
          <w:rFonts w:ascii="Times New Roman" w:hAnsi="Times New Roman" w:cs="Times New Roman"/>
          <w:b/>
          <w:bCs/>
          <w:sz w:val="24"/>
          <w:szCs w:val="24"/>
        </w:rPr>
        <w:t>сварщике</w:t>
      </w:r>
    </w:p>
    <w:p w:rsidR="00F61C57" w:rsidRDefault="00F61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C57" w:rsidRDefault="007E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Фамилия, имя, отчество: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334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34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34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34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34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34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34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3416" w:rsidRPr="00A33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заполнить</w:t>
      </w:r>
    </w:p>
    <w:p w:rsidR="00A33416" w:rsidRDefault="007E2CE1" w:rsidP="00A33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Дата рождения: </w:t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 w:rsidRPr="00A33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заполнить</w:t>
      </w:r>
    </w:p>
    <w:p w:rsidR="00F61C57" w:rsidRDefault="007E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Место работы (наименование, адрес, телефон предприятия): </w:t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 w:rsidRPr="00A33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заполнить</w:t>
      </w:r>
    </w:p>
    <w:p w:rsidR="00F61C57" w:rsidRDefault="007E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Стаж работы по сварке: </w:t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 w:rsidRPr="00A33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заполнить</w:t>
      </w:r>
    </w:p>
    <w:p w:rsidR="00F61C57" w:rsidRDefault="007E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Квалификационный разряд: </w:t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 w:rsidRPr="00A33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заполнить</w:t>
      </w:r>
    </w:p>
    <w:p w:rsidR="00F61C57" w:rsidRDefault="007E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Наличие уровня профессиональной подготовки: </w:t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 w:rsidRPr="00A33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заполнить</w:t>
      </w:r>
    </w:p>
    <w:p w:rsidR="00F61C57" w:rsidRDefault="007E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Специальная подготовка: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34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34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34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34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34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34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34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3416" w:rsidRPr="00A33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заполнить</w:t>
      </w:r>
    </w:p>
    <w:p w:rsidR="00F61C57" w:rsidRDefault="00F61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1C57" w:rsidRDefault="007E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2. Аттестационные требования</w:t>
      </w:r>
    </w:p>
    <w:p w:rsidR="00F61C57" w:rsidRDefault="00F61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C57" w:rsidRDefault="007E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Наименования групп технических устройств опасных производственных объектов:</w:t>
      </w:r>
      <w:r w:rsidR="00A33416">
        <w:rPr>
          <w:rFonts w:ascii="Times New Roman" w:hAnsi="Times New Roman" w:cs="Times New Roman"/>
          <w:sz w:val="24"/>
          <w:szCs w:val="24"/>
        </w:rPr>
        <w:t xml:space="preserve"> </w:t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 w:rsidRPr="00A33416">
        <w:rPr>
          <w:rFonts w:ascii="Times New Roman" w:hAnsi="Times New Roman" w:cs="Times New Roman"/>
          <w:b/>
          <w:sz w:val="24"/>
          <w:szCs w:val="24"/>
          <w:highlight w:val="yellow"/>
        </w:rPr>
        <w:t>выбрать</w:t>
      </w:r>
    </w:p>
    <w:p w:rsidR="00F61C57" w:rsidRDefault="007E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Вид аттестации: </w:t>
      </w:r>
      <w:r w:rsidR="00A33416" w:rsidRPr="00A33416">
        <w:rPr>
          <w:rFonts w:ascii="Times New Roman" w:hAnsi="Times New Roman" w:cs="Times New Roman"/>
          <w:b/>
          <w:sz w:val="24"/>
          <w:szCs w:val="24"/>
        </w:rPr>
        <w:t xml:space="preserve">Первичная </w:t>
      </w:r>
      <w:r w:rsidR="00A33416">
        <w:rPr>
          <w:rFonts w:ascii="Times New Roman" w:hAnsi="Times New Roman" w:cs="Times New Roman"/>
          <w:b/>
          <w:sz w:val="24"/>
          <w:szCs w:val="24"/>
        </w:rPr>
        <w:t xml:space="preserve">(периодическая, дополнительная) </w:t>
      </w:r>
      <w:r w:rsidR="00A33416">
        <w:rPr>
          <w:rFonts w:ascii="Times New Roman" w:hAnsi="Times New Roman" w:cs="Times New Roman"/>
          <w:b/>
          <w:sz w:val="24"/>
          <w:szCs w:val="24"/>
        </w:rPr>
        <w:tab/>
      </w:r>
      <w:r w:rsidR="00A33416">
        <w:rPr>
          <w:rFonts w:ascii="Times New Roman" w:hAnsi="Times New Roman" w:cs="Times New Roman"/>
          <w:b/>
          <w:sz w:val="24"/>
          <w:szCs w:val="24"/>
        </w:rPr>
        <w:tab/>
      </w:r>
      <w:r w:rsidR="00A33416">
        <w:rPr>
          <w:rFonts w:ascii="Times New Roman" w:hAnsi="Times New Roman" w:cs="Times New Roman"/>
          <w:b/>
          <w:sz w:val="24"/>
          <w:szCs w:val="24"/>
        </w:rPr>
        <w:tab/>
      </w:r>
      <w:r w:rsidR="00A33416">
        <w:rPr>
          <w:rFonts w:ascii="Times New Roman" w:hAnsi="Times New Roman" w:cs="Times New Roman"/>
          <w:b/>
          <w:sz w:val="24"/>
          <w:szCs w:val="24"/>
        </w:rPr>
        <w:tab/>
      </w:r>
      <w:r w:rsidR="00A33416" w:rsidRPr="00A33416">
        <w:rPr>
          <w:rFonts w:ascii="Times New Roman" w:hAnsi="Times New Roman" w:cs="Times New Roman"/>
          <w:b/>
          <w:sz w:val="24"/>
          <w:szCs w:val="24"/>
          <w:highlight w:val="yellow"/>
        </w:rPr>
        <w:t>выбрать</w:t>
      </w:r>
    </w:p>
    <w:p w:rsidR="00F61C57" w:rsidRPr="00A33416" w:rsidRDefault="007E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Шифр НД по сварке: </w:t>
      </w:r>
      <w:r w:rsidR="00A33416" w:rsidRPr="00A33416">
        <w:rPr>
          <w:rFonts w:ascii="Times New Roman" w:hAnsi="Times New Roman" w:cs="Times New Roman"/>
          <w:b/>
          <w:sz w:val="24"/>
          <w:szCs w:val="24"/>
          <w:highlight w:val="yellow"/>
        </w:rPr>
        <w:t>(указать в соответствии с п. 2.1)</w:t>
      </w:r>
    </w:p>
    <w:p w:rsidR="00F61C57" w:rsidRDefault="007E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Способ сварки (наплавки): </w:t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 w:rsidRPr="00A33416">
        <w:rPr>
          <w:rFonts w:ascii="Times New Roman" w:hAnsi="Times New Roman" w:cs="Times New Roman"/>
          <w:b/>
          <w:sz w:val="24"/>
          <w:szCs w:val="24"/>
          <w:highlight w:val="yellow"/>
        </w:rPr>
        <w:t>указать</w:t>
      </w:r>
    </w:p>
    <w:p w:rsidR="00F61C57" w:rsidRDefault="007E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Группа, класс и марка свариваемого материала: </w:t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 w:rsidRPr="00A33416">
        <w:rPr>
          <w:rFonts w:ascii="Times New Roman" w:hAnsi="Times New Roman" w:cs="Times New Roman"/>
          <w:b/>
          <w:sz w:val="24"/>
          <w:szCs w:val="24"/>
          <w:highlight w:val="yellow"/>
        </w:rPr>
        <w:t>указать</w:t>
      </w:r>
    </w:p>
    <w:p w:rsidR="00F61C57" w:rsidRDefault="007E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Вид свариваемых деталей: </w:t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 w:rsidRPr="00A33416">
        <w:rPr>
          <w:rFonts w:ascii="Times New Roman" w:hAnsi="Times New Roman" w:cs="Times New Roman"/>
          <w:b/>
          <w:sz w:val="24"/>
          <w:szCs w:val="24"/>
          <w:highlight w:val="yellow"/>
        </w:rPr>
        <w:t>указать</w:t>
      </w:r>
    </w:p>
    <w:p w:rsidR="00C05A7F" w:rsidRPr="00C05A7F" w:rsidRDefault="00C05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7F">
        <w:rPr>
          <w:rFonts w:ascii="Times New Roman" w:hAnsi="Times New Roman" w:cs="Times New Roman"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>. Типы сварных швов: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3416">
        <w:rPr>
          <w:rFonts w:ascii="Times New Roman" w:hAnsi="Times New Roman" w:cs="Times New Roman"/>
          <w:b/>
          <w:sz w:val="24"/>
          <w:szCs w:val="24"/>
          <w:highlight w:val="yellow"/>
        </w:rPr>
        <w:t>указать</w:t>
      </w:r>
    </w:p>
    <w:p w:rsidR="00F61C57" w:rsidRDefault="007E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05A7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Вид соединения: </w:t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>
        <w:rPr>
          <w:rFonts w:ascii="Times New Roman" w:hAnsi="Times New Roman" w:cs="Times New Roman"/>
          <w:sz w:val="24"/>
          <w:szCs w:val="24"/>
        </w:rPr>
        <w:tab/>
      </w:r>
      <w:r w:rsidR="00A33416" w:rsidRPr="00A33416">
        <w:rPr>
          <w:rFonts w:ascii="Times New Roman" w:hAnsi="Times New Roman" w:cs="Times New Roman"/>
          <w:b/>
          <w:sz w:val="24"/>
          <w:szCs w:val="24"/>
          <w:highlight w:val="yellow"/>
        </w:rPr>
        <w:t>указать</w:t>
      </w:r>
    </w:p>
    <w:p w:rsidR="00F61C57" w:rsidRDefault="007E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05A7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Диапазон толщин деталей: </w:t>
      </w:r>
      <w:r w:rsidRPr="00A33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от  и выше мм</w:t>
      </w:r>
    </w:p>
    <w:p w:rsidR="00C05A7F" w:rsidRDefault="007E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05A7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Диапазон диаметров деталей: </w:t>
      </w:r>
      <w:r w:rsidRPr="00A33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от  и выше мм</w:t>
      </w:r>
    </w:p>
    <w:p w:rsidR="00F61C57" w:rsidRDefault="00C05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Положение при сварке: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3416">
        <w:rPr>
          <w:rFonts w:ascii="Times New Roman" w:hAnsi="Times New Roman" w:cs="Times New Roman"/>
          <w:b/>
          <w:sz w:val="24"/>
          <w:szCs w:val="24"/>
          <w:highlight w:val="yellow"/>
        </w:rPr>
        <w:t>указать</w:t>
      </w:r>
    </w:p>
    <w:p w:rsidR="00C05A7F" w:rsidRDefault="00C05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Сварочные материалы: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3416">
        <w:rPr>
          <w:rFonts w:ascii="Times New Roman" w:hAnsi="Times New Roman" w:cs="Times New Roman"/>
          <w:b/>
          <w:sz w:val="24"/>
          <w:szCs w:val="24"/>
          <w:highlight w:val="yellow"/>
        </w:rPr>
        <w:t>указать</w:t>
      </w:r>
    </w:p>
    <w:p w:rsidR="00C05A7F" w:rsidRDefault="00C05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1C57" w:rsidRDefault="007E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3. Требования к оценке качества контрольных сварных соединений и наплавок</w:t>
      </w:r>
    </w:p>
    <w:p w:rsidR="00F61C57" w:rsidRDefault="007E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Нормативный документ по контролю: </w:t>
      </w:r>
      <w:r w:rsidR="00A33416" w:rsidRPr="00A33416">
        <w:rPr>
          <w:rFonts w:ascii="Times New Roman" w:hAnsi="Times New Roman" w:cs="Times New Roman"/>
          <w:b/>
          <w:sz w:val="24"/>
          <w:szCs w:val="24"/>
          <w:highlight w:val="yellow"/>
        </w:rPr>
        <w:t>(указать в соответствии с п. 2.1)</w:t>
      </w:r>
    </w:p>
    <w:p w:rsidR="00F61C57" w:rsidRDefault="00F61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536"/>
        <w:gridCol w:w="6237"/>
      </w:tblGrid>
      <w:tr w:rsidR="00F61C57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61C57" w:rsidRDefault="00F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57" w:rsidRDefault="007E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предприятия (организации)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61C57" w:rsidRDefault="00F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57" w:rsidRDefault="007E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(подпись)</w:t>
            </w:r>
          </w:p>
        </w:tc>
      </w:tr>
      <w:tr w:rsidR="00F61C57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61C57" w:rsidRDefault="00F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61C57" w:rsidRDefault="00F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C57" w:rsidRDefault="007E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7E2CE1" w:rsidRDefault="007E2CE1"/>
    <w:sectPr w:rsidR="007E2CE1" w:rsidSect="00F61C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020" w:h="16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11F" w:rsidRDefault="00D6311F">
      <w:pPr>
        <w:spacing w:after="0" w:line="240" w:lineRule="auto"/>
      </w:pPr>
      <w:r>
        <w:separator/>
      </w:r>
    </w:p>
  </w:endnote>
  <w:endnote w:type="continuationSeparator" w:id="1">
    <w:p w:rsidR="00D6311F" w:rsidRDefault="00D6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AF" w:rsidRDefault="001B03A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57" w:rsidRPr="001B03AF" w:rsidRDefault="00F61C57" w:rsidP="001B03AF">
    <w:pPr>
      <w:pStyle w:val="a6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AF" w:rsidRDefault="001B03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11F" w:rsidRDefault="00D6311F">
      <w:pPr>
        <w:spacing w:after="0" w:line="240" w:lineRule="auto"/>
      </w:pPr>
      <w:r>
        <w:separator/>
      </w:r>
    </w:p>
  </w:footnote>
  <w:footnote w:type="continuationSeparator" w:id="1">
    <w:p w:rsidR="00D6311F" w:rsidRDefault="00D6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AF" w:rsidRDefault="001B03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AF" w:rsidRDefault="001B03A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AF" w:rsidRDefault="001B03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416"/>
    <w:rsid w:val="001B03AF"/>
    <w:rsid w:val="00213F42"/>
    <w:rsid w:val="00223732"/>
    <w:rsid w:val="007E2CE1"/>
    <w:rsid w:val="008C3EB4"/>
    <w:rsid w:val="00A33416"/>
    <w:rsid w:val="00C05A7F"/>
    <w:rsid w:val="00D6311F"/>
    <w:rsid w:val="00F6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B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03AF"/>
  </w:style>
  <w:style w:type="paragraph" w:styleId="a6">
    <w:name w:val="footer"/>
    <w:basedOn w:val="a"/>
    <w:link w:val="a7"/>
    <w:uiPriority w:val="99"/>
    <w:semiHidden/>
    <w:unhideWhenUsed/>
    <w:rsid w:val="001B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0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2018-12-25T12:40:00Z</dcterms:created>
  <dcterms:modified xsi:type="dcterms:W3CDTF">2018-12-25T12:40:00Z</dcterms:modified>
</cp:coreProperties>
</file>